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16EAB" w14:textId="77777777" w:rsidR="00554410" w:rsidRDefault="00554410">
      <w:pPr>
        <w:pStyle w:val="BodyText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6"/>
        <w:gridCol w:w="3389"/>
        <w:gridCol w:w="3701"/>
      </w:tblGrid>
      <w:tr w:rsidR="00554410" w14:paraId="45825C2A" w14:textId="77777777">
        <w:trPr>
          <w:trHeight w:val="275"/>
        </w:trPr>
        <w:tc>
          <w:tcPr>
            <w:tcW w:w="10576" w:type="dxa"/>
            <w:gridSpan w:val="3"/>
            <w:shd w:val="clear" w:color="auto" w:fill="D9D9D9"/>
          </w:tcPr>
          <w:p w14:paraId="068F60D4" w14:textId="28E86832" w:rsidR="00554410" w:rsidRDefault="003B52E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Common nouns and proper nouns</w:t>
            </w:r>
          </w:p>
        </w:tc>
      </w:tr>
      <w:tr w:rsidR="00554410" w14:paraId="1418524C" w14:textId="77777777">
        <w:trPr>
          <w:trHeight w:val="1655"/>
        </w:trPr>
        <w:tc>
          <w:tcPr>
            <w:tcW w:w="3486" w:type="dxa"/>
          </w:tcPr>
          <w:p w14:paraId="0CFAD78B" w14:textId="77777777" w:rsidR="003B52EE" w:rsidRDefault="004373B6">
            <w:pPr>
              <w:pStyle w:val="TableParagraph"/>
              <w:ind w:right="798"/>
              <w:rPr>
                <w:sz w:val="24"/>
              </w:rPr>
            </w:pPr>
            <w:r>
              <w:rPr>
                <w:sz w:val="24"/>
              </w:rPr>
              <w:t>Learning Intention</w:t>
            </w:r>
            <w:r w:rsidR="003B52EE">
              <w:rPr>
                <w:sz w:val="24"/>
              </w:rPr>
              <w:t>:</w:t>
            </w:r>
          </w:p>
          <w:p w14:paraId="3516851C" w14:textId="49243465" w:rsidR="00554410" w:rsidRDefault="004373B6">
            <w:pPr>
              <w:pStyle w:val="TableParagraph"/>
              <w:ind w:right="798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3B52EE">
              <w:rPr>
                <w:sz w:val="24"/>
              </w:rPr>
              <w:t xml:space="preserve">To </w:t>
            </w:r>
            <w:r>
              <w:rPr>
                <w:sz w:val="24"/>
              </w:rPr>
              <w:t>identify common</w:t>
            </w:r>
          </w:p>
          <w:p w14:paraId="3BFD5272" w14:textId="77777777" w:rsidR="00554410" w:rsidRDefault="004373B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nouns (and proper nouns)</w:t>
            </w:r>
          </w:p>
        </w:tc>
        <w:tc>
          <w:tcPr>
            <w:tcW w:w="3389" w:type="dxa"/>
          </w:tcPr>
          <w:p w14:paraId="0050C000" w14:textId="77777777" w:rsidR="00554410" w:rsidRDefault="004373B6">
            <w:pPr>
              <w:pStyle w:val="TableParagraph"/>
              <w:ind w:left="107" w:right="1504"/>
              <w:rPr>
                <w:sz w:val="24"/>
              </w:rPr>
            </w:pPr>
            <w:r>
              <w:rPr>
                <w:sz w:val="24"/>
              </w:rPr>
              <w:t>Key Vocabulary: Common noun Proper noun Capital Letter</w:t>
            </w:r>
          </w:p>
        </w:tc>
        <w:tc>
          <w:tcPr>
            <w:tcW w:w="3701" w:type="dxa"/>
          </w:tcPr>
          <w:p w14:paraId="34E278A6" w14:textId="77777777" w:rsidR="00554410" w:rsidRDefault="004373B6">
            <w:pPr>
              <w:pStyle w:val="TableParagraph"/>
              <w:ind w:left="107" w:right="1482"/>
              <w:rPr>
                <w:sz w:val="24"/>
              </w:rPr>
            </w:pPr>
            <w:r>
              <w:rPr>
                <w:sz w:val="24"/>
              </w:rPr>
              <w:t>What you will need: Pencil</w:t>
            </w:r>
          </w:p>
          <w:p w14:paraId="6F3B3811" w14:textId="2C282E29" w:rsidR="00554410" w:rsidRDefault="004373B6">
            <w:pPr>
              <w:pStyle w:val="TableParagraph"/>
              <w:ind w:left="107" w:right="1429"/>
              <w:rPr>
                <w:sz w:val="24"/>
              </w:rPr>
            </w:pPr>
            <w:r>
              <w:rPr>
                <w:sz w:val="24"/>
              </w:rPr>
              <w:t xml:space="preserve">Highlighters or pens </w:t>
            </w:r>
            <w:r w:rsidR="003B52EE">
              <w:rPr>
                <w:sz w:val="24"/>
              </w:rPr>
              <w:t>(don’t worry if you don’t have any)</w:t>
            </w:r>
          </w:p>
          <w:p w14:paraId="4DE2E281" w14:textId="4F549FBF" w:rsidR="00554410" w:rsidRDefault="004373B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Paper</w:t>
            </w:r>
            <w:r w:rsidR="003B52EE">
              <w:rPr>
                <w:sz w:val="24"/>
              </w:rPr>
              <w:t xml:space="preserve"> / Exercise book</w:t>
            </w:r>
          </w:p>
        </w:tc>
      </w:tr>
      <w:tr w:rsidR="00554410" w14:paraId="70137834" w14:textId="77777777">
        <w:trPr>
          <w:trHeight w:val="275"/>
        </w:trPr>
        <w:tc>
          <w:tcPr>
            <w:tcW w:w="10576" w:type="dxa"/>
            <w:gridSpan w:val="3"/>
            <w:shd w:val="clear" w:color="auto" w:fill="D9D9D9"/>
          </w:tcPr>
          <w:p w14:paraId="0419E283" w14:textId="77777777" w:rsidR="00554410" w:rsidRDefault="004373B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Starter</w:t>
            </w:r>
          </w:p>
        </w:tc>
      </w:tr>
      <w:tr w:rsidR="00554410" w14:paraId="74949FC9" w14:textId="77777777">
        <w:trPr>
          <w:trHeight w:val="4887"/>
        </w:trPr>
        <w:tc>
          <w:tcPr>
            <w:tcW w:w="10576" w:type="dxa"/>
            <w:gridSpan w:val="3"/>
          </w:tcPr>
          <w:p w14:paraId="35F76112" w14:textId="77777777" w:rsidR="00554410" w:rsidRDefault="004373B6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Look at the picture</w:t>
            </w:r>
          </w:p>
          <w:p w14:paraId="6E53C4E1" w14:textId="77777777" w:rsidR="00554410" w:rsidRDefault="00554410">
            <w:pPr>
              <w:pStyle w:val="TableParagraph"/>
              <w:ind w:left="0"/>
              <w:rPr>
                <w:sz w:val="20"/>
              </w:rPr>
            </w:pPr>
          </w:p>
          <w:p w14:paraId="1EB4E7AC" w14:textId="77777777" w:rsidR="00554410" w:rsidRDefault="00554410">
            <w:pPr>
              <w:pStyle w:val="TableParagraph"/>
              <w:ind w:left="0"/>
              <w:rPr>
                <w:sz w:val="20"/>
              </w:rPr>
            </w:pPr>
          </w:p>
          <w:p w14:paraId="1D2875BF" w14:textId="77777777" w:rsidR="00554410" w:rsidRDefault="00554410">
            <w:pPr>
              <w:pStyle w:val="TableParagraph"/>
              <w:ind w:left="0"/>
              <w:rPr>
                <w:sz w:val="20"/>
              </w:rPr>
            </w:pPr>
          </w:p>
          <w:p w14:paraId="3439E612" w14:textId="77777777" w:rsidR="00554410" w:rsidRDefault="00554410">
            <w:pPr>
              <w:pStyle w:val="TableParagraph"/>
              <w:ind w:left="0"/>
              <w:rPr>
                <w:sz w:val="20"/>
              </w:rPr>
            </w:pPr>
          </w:p>
          <w:p w14:paraId="2C3C1788" w14:textId="77777777" w:rsidR="00554410" w:rsidRDefault="00554410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14:paraId="185F91D4" w14:textId="77777777" w:rsidR="00554410" w:rsidRDefault="004373B6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0623616" wp14:editId="22C19946">
                  <wp:extent cx="6560862" cy="1640205"/>
                  <wp:effectExtent l="0" t="0" r="0" b="0"/>
                  <wp:docPr id="3" name="image2.jpeg" descr="London gives £5.6 billion a year in cash to charities | UK Fundrais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0862" cy="164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6A2831" w14:textId="0E2BA29A" w:rsidR="00554410" w:rsidRDefault="004373B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Talk about the picture. </w:t>
            </w:r>
            <w:r>
              <w:rPr>
                <w:sz w:val="24"/>
              </w:rPr>
              <w:t xml:space="preserve">What can you see? Do you </w:t>
            </w:r>
            <w:proofErr w:type="spellStart"/>
            <w:r>
              <w:rPr>
                <w:sz w:val="24"/>
              </w:rPr>
              <w:t>recognise</w:t>
            </w:r>
            <w:proofErr w:type="spellEnd"/>
            <w:r>
              <w:rPr>
                <w:sz w:val="24"/>
              </w:rPr>
              <w:t xml:space="preserve"> this place? Do you know where it is? Have you been there before? What did you do when you were there?</w:t>
            </w:r>
          </w:p>
        </w:tc>
      </w:tr>
      <w:tr w:rsidR="00554410" w14:paraId="441FAE70" w14:textId="77777777">
        <w:trPr>
          <w:trHeight w:val="275"/>
        </w:trPr>
        <w:tc>
          <w:tcPr>
            <w:tcW w:w="10576" w:type="dxa"/>
            <w:gridSpan w:val="3"/>
            <w:shd w:val="clear" w:color="auto" w:fill="D9D9D9"/>
          </w:tcPr>
          <w:p w14:paraId="04C2E6DF" w14:textId="77777777" w:rsidR="00554410" w:rsidRDefault="004373B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Main Teaching</w:t>
            </w:r>
          </w:p>
        </w:tc>
      </w:tr>
      <w:tr w:rsidR="00554410" w14:paraId="597BB978" w14:textId="77777777" w:rsidTr="003B52EE">
        <w:trPr>
          <w:trHeight w:val="4216"/>
        </w:trPr>
        <w:tc>
          <w:tcPr>
            <w:tcW w:w="10576" w:type="dxa"/>
            <w:gridSpan w:val="3"/>
          </w:tcPr>
          <w:p w14:paraId="0E73C5B9" w14:textId="7AD045EC" w:rsidR="00554410" w:rsidRPr="003B52EE" w:rsidRDefault="004373B6">
            <w:pPr>
              <w:pStyle w:val="TableParagraph"/>
              <w:spacing w:line="274" w:lineRule="exact"/>
              <w:rPr>
                <w:i/>
                <w:iCs/>
                <w:sz w:val="24"/>
              </w:rPr>
            </w:pPr>
            <w:r w:rsidRPr="003B52EE">
              <w:rPr>
                <w:i/>
                <w:iCs/>
                <w:sz w:val="24"/>
              </w:rPr>
              <w:t>What is a noun?</w:t>
            </w:r>
          </w:p>
          <w:p w14:paraId="0A75052E" w14:textId="12278118" w:rsidR="00554410" w:rsidRDefault="004373B6" w:rsidP="003B52EE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r>
              <w:rPr>
                <w:b/>
                <w:sz w:val="24"/>
              </w:rPr>
              <w:t xml:space="preserve">noun </w:t>
            </w:r>
            <w:r>
              <w:rPr>
                <w:sz w:val="24"/>
              </w:rPr>
              <w:t xml:space="preserve">is a word that is a person, place, or thing </w:t>
            </w:r>
            <w:proofErr w:type="gramStart"/>
            <w:r>
              <w:rPr>
                <w:sz w:val="24"/>
              </w:rPr>
              <w:t>e.g.</w:t>
            </w:r>
            <w:proofErr w:type="gramEnd"/>
            <w:r>
              <w:rPr>
                <w:sz w:val="24"/>
              </w:rPr>
              <w:t xml:space="preserve"> river, plate, table.</w:t>
            </w:r>
          </w:p>
          <w:p w14:paraId="109022AE" w14:textId="04C68583" w:rsidR="003B52EE" w:rsidRPr="003B52EE" w:rsidRDefault="003B52EE" w:rsidP="003B52EE">
            <w:pPr>
              <w:pStyle w:val="TableParagraph"/>
              <w:ind w:left="0"/>
              <w:rPr>
                <w:b/>
                <w:bCs/>
                <w:sz w:val="24"/>
              </w:rPr>
            </w:pPr>
            <w:r>
              <w:rPr>
                <w:sz w:val="24"/>
              </w:rPr>
              <w:t xml:space="preserve">All </w:t>
            </w:r>
            <w:r w:rsidRPr="003B52EE">
              <w:rPr>
                <w:b/>
                <w:bCs/>
                <w:sz w:val="24"/>
              </w:rPr>
              <w:t>nouns</w:t>
            </w:r>
            <w:r>
              <w:rPr>
                <w:sz w:val="24"/>
              </w:rPr>
              <w:t xml:space="preserve"> can be divided into two categories:</w:t>
            </w:r>
            <w:r w:rsidRPr="003B52EE">
              <w:rPr>
                <w:b/>
                <w:bCs/>
                <w:sz w:val="24"/>
              </w:rPr>
              <w:t xml:space="preserve"> common</w:t>
            </w:r>
            <w:r>
              <w:rPr>
                <w:sz w:val="24"/>
              </w:rPr>
              <w:t xml:space="preserve"> or </w:t>
            </w:r>
            <w:r w:rsidRPr="003B52EE">
              <w:rPr>
                <w:b/>
                <w:bCs/>
                <w:sz w:val="24"/>
              </w:rPr>
              <w:t>proper</w:t>
            </w:r>
          </w:p>
          <w:p w14:paraId="46546750" w14:textId="77777777" w:rsidR="00554410" w:rsidRDefault="00554410">
            <w:pPr>
              <w:pStyle w:val="TableParagraph"/>
              <w:ind w:left="0"/>
              <w:rPr>
                <w:sz w:val="24"/>
              </w:rPr>
            </w:pPr>
          </w:p>
          <w:p w14:paraId="2F0C4B58" w14:textId="53025636" w:rsidR="00554410" w:rsidRPr="003B52EE" w:rsidRDefault="004373B6">
            <w:pPr>
              <w:pStyle w:val="TableParagraph"/>
              <w:rPr>
                <w:i/>
                <w:iCs/>
                <w:sz w:val="24"/>
              </w:rPr>
            </w:pPr>
            <w:r w:rsidRPr="003B52EE">
              <w:rPr>
                <w:i/>
                <w:iCs/>
                <w:color w:val="212121"/>
                <w:sz w:val="24"/>
              </w:rPr>
              <w:t>What is a common noun?</w:t>
            </w:r>
          </w:p>
          <w:p w14:paraId="05B33C4C" w14:textId="3C20CD24" w:rsidR="00554410" w:rsidRDefault="004373B6">
            <w:pPr>
              <w:pStyle w:val="TableParagraph"/>
              <w:rPr>
                <w:sz w:val="24"/>
              </w:rPr>
            </w:pPr>
            <w:r>
              <w:rPr>
                <w:color w:val="212121"/>
                <w:sz w:val="24"/>
              </w:rPr>
              <w:t xml:space="preserve">A </w:t>
            </w:r>
            <w:r>
              <w:rPr>
                <w:b/>
                <w:color w:val="212121"/>
                <w:sz w:val="24"/>
              </w:rPr>
              <w:t xml:space="preserve">common noun </w:t>
            </w:r>
            <w:r>
              <w:rPr>
                <w:color w:val="212121"/>
                <w:sz w:val="24"/>
              </w:rPr>
              <w:t xml:space="preserve">is a name for a group of people, places or things </w:t>
            </w:r>
            <w:proofErr w:type="gramStart"/>
            <w:r>
              <w:rPr>
                <w:color w:val="212121"/>
                <w:sz w:val="24"/>
              </w:rPr>
              <w:t>e.g.</w:t>
            </w:r>
            <w:proofErr w:type="gramEnd"/>
            <w:r>
              <w:rPr>
                <w:color w:val="212121"/>
                <w:sz w:val="24"/>
              </w:rPr>
              <w:t xml:space="preserve"> teacher,</w:t>
            </w:r>
            <w:r w:rsidR="003B52EE">
              <w:rPr>
                <w:color w:val="212121"/>
                <w:sz w:val="24"/>
              </w:rPr>
              <w:t xml:space="preserve"> country</w:t>
            </w:r>
            <w:r>
              <w:rPr>
                <w:color w:val="212121"/>
                <w:sz w:val="24"/>
              </w:rPr>
              <w:t>,</w:t>
            </w:r>
            <w:r w:rsidR="003B52EE">
              <w:rPr>
                <w:color w:val="212121"/>
                <w:sz w:val="24"/>
              </w:rPr>
              <w:t xml:space="preserve"> car</w:t>
            </w:r>
          </w:p>
          <w:p w14:paraId="481CF478" w14:textId="77777777" w:rsidR="00554410" w:rsidRDefault="00554410">
            <w:pPr>
              <w:pStyle w:val="TableParagraph"/>
              <w:ind w:left="0"/>
              <w:rPr>
                <w:sz w:val="24"/>
              </w:rPr>
            </w:pPr>
          </w:p>
          <w:p w14:paraId="19DB76AA" w14:textId="516AC39B" w:rsidR="00554410" w:rsidRDefault="004373B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What is a proper noun?</w:t>
            </w:r>
          </w:p>
          <w:p w14:paraId="13640DC9" w14:textId="77777777" w:rsidR="00554410" w:rsidRDefault="004373B6">
            <w:pPr>
              <w:pStyle w:val="TableParagraph"/>
              <w:ind w:right="1175"/>
              <w:rPr>
                <w:sz w:val="24"/>
              </w:rPr>
            </w:pPr>
            <w:r>
              <w:rPr>
                <w:color w:val="212121"/>
                <w:sz w:val="24"/>
              </w:rPr>
              <w:t xml:space="preserve">A </w:t>
            </w:r>
            <w:r>
              <w:rPr>
                <w:b/>
                <w:color w:val="212121"/>
                <w:sz w:val="24"/>
              </w:rPr>
              <w:t xml:space="preserve">proper noun </w:t>
            </w:r>
            <w:r>
              <w:rPr>
                <w:color w:val="212121"/>
                <w:sz w:val="24"/>
              </w:rPr>
              <w:t xml:space="preserve">is the name of a particular person, place, organization, or thing. </w:t>
            </w:r>
            <w:r>
              <w:rPr>
                <w:b/>
                <w:color w:val="212121"/>
                <w:sz w:val="24"/>
              </w:rPr>
              <w:t xml:space="preserve">Proper nouns </w:t>
            </w:r>
            <w:r>
              <w:rPr>
                <w:color w:val="212121"/>
                <w:sz w:val="24"/>
              </w:rPr>
              <w:t>begin with a capital letter. Examples are ' Margaret', ' London', and 'Sainsburys’.</w:t>
            </w:r>
          </w:p>
          <w:p w14:paraId="00718A13" w14:textId="77777777" w:rsidR="00554410" w:rsidRDefault="00554410">
            <w:pPr>
              <w:pStyle w:val="TableParagraph"/>
              <w:ind w:left="0"/>
              <w:rPr>
                <w:sz w:val="24"/>
              </w:rPr>
            </w:pPr>
          </w:p>
          <w:p w14:paraId="0EA4FA55" w14:textId="52F3FBDE" w:rsidR="003B52EE" w:rsidRPr="003B52EE" w:rsidRDefault="003B52EE">
            <w:pPr>
              <w:pStyle w:val="TableParagraph"/>
              <w:ind w:right="175"/>
              <w:rPr>
                <w:i/>
                <w:iCs/>
                <w:sz w:val="24"/>
              </w:rPr>
            </w:pPr>
            <w:r w:rsidRPr="003B52EE">
              <w:rPr>
                <w:i/>
                <w:iCs/>
                <w:sz w:val="24"/>
              </w:rPr>
              <w:t>How many nouns can you find?</w:t>
            </w:r>
          </w:p>
          <w:p w14:paraId="627EFAAA" w14:textId="588FD8F6" w:rsidR="00554410" w:rsidRDefault="004373B6">
            <w:pPr>
              <w:pStyle w:val="TableParagraph"/>
              <w:ind w:right="175"/>
              <w:rPr>
                <w:sz w:val="24"/>
              </w:rPr>
            </w:pPr>
            <w:r>
              <w:rPr>
                <w:sz w:val="24"/>
              </w:rPr>
              <w:t>You need a pencil a</w:t>
            </w:r>
            <w:r>
              <w:rPr>
                <w:sz w:val="24"/>
              </w:rPr>
              <w:t>nd paper. Looking at the picture of the London skyline time 1 minute</w:t>
            </w:r>
            <w:r w:rsidR="003B52EE">
              <w:rPr>
                <w:sz w:val="24"/>
              </w:rPr>
              <w:t>,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see how many nouns and proper nouns you can see and then write down.</w:t>
            </w:r>
          </w:p>
          <w:p w14:paraId="47508A8E" w14:textId="77777777" w:rsidR="00554410" w:rsidRDefault="00554410">
            <w:pPr>
              <w:pStyle w:val="TableParagraph"/>
              <w:ind w:left="0"/>
              <w:rPr>
                <w:sz w:val="26"/>
              </w:rPr>
            </w:pPr>
          </w:p>
          <w:p w14:paraId="010FE2C8" w14:textId="218348FC" w:rsidR="00554410" w:rsidRDefault="00554410">
            <w:pPr>
              <w:pStyle w:val="TableParagraph"/>
              <w:spacing w:line="258" w:lineRule="exact"/>
              <w:rPr>
                <w:sz w:val="24"/>
              </w:rPr>
            </w:pPr>
          </w:p>
        </w:tc>
      </w:tr>
    </w:tbl>
    <w:p w14:paraId="7A870DE1" w14:textId="77777777" w:rsidR="00554410" w:rsidRDefault="00554410">
      <w:pPr>
        <w:spacing w:line="258" w:lineRule="exact"/>
        <w:rPr>
          <w:sz w:val="24"/>
        </w:rPr>
        <w:sectPr w:rsidR="00554410">
          <w:headerReference w:type="default" r:id="rId8"/>
          <w:type w:val="continuous"/>
          <w:pgSz w:w="11910" w:h="16840"/>
          <w:pgMar w:top="1700" w:right="500" w:bottom="280" w:left="600" w:header="709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76"/>
      </w:tblGrid>
      <w:tr w:rsidR="00554410" w14:paraId="02BF844A" w14:textId="77777777">
        <w:trPr>
          <w:trHeight w:val="285"/>
        </w:trPr>
        <w:tc>
          <w:tcPr>
            <w:tcW w:w="10576" w:type="dxa"/>
            <w:shd w:val="clear" w:color="auto" w:fill="D9D9D9"/>
          </w:tcPr>
          <w:p w14:paraId="2A2C5B83" w14:textId="37A313F4" w:rsidR="00554410" w:rsidRDefault="003B52EE">
            <w:pPr>
              <w:pStyle w:val="TableParagraph"/>
              <w:spacing w:line="265" w:lineRule="exact"/>
              <w:ind w:left="-1"/>
              <w:rPr>
                <w:sz w:val="24"/>
              </w:rPr>
            </w:pPr>
            <w:r>
              <w:rPr>
                <w:sz w:val="24"/>
              </w:rPr>
              <w:lastRenderedPageBreak/>
              <w:t>T</w:t>
            </w:r>
            <w:r w:rsidR="004373B6">
              <w:rPr>
                <w:sz w:val="24"/>
              </w:rPr>
              <w:t>asks</w:t>
            </w:r>
          </w:p>
        </w:tc>
      </w:tr>
      <w:tr w:rsidR="00554410" w14:paraId="02EF8837" w14:textId="77777777">
        <w:trPr>
          <w:trHeight w:val="669"/>
        </w:trPr>
        <w:tc>
          <w:tcPr>
            <w:tcW w:w="10576" w:type="dxa"/>
          </w:tcPr>
          <w:p w14:paraId="0842BA3E" w14:textId="37E6FD86" w:rsidR="00554410" w:rsidRDefault="003B52E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You can</w:t>
            </w:r>
            <w:r w:rsidR="004373B6">
              <w:rPr>
                <w:sz w:val="24"/>
              </w:rPr>
              <w:t xml:space="preserve"> complete either challenge 1, 2 or 3</w:t>
            </w:r>
            <w:r>
              <w:rPr>
                <w:sz w:val="24"/>
              </w:rPr>
              <w:t xml:space="preserve"> (</w:t>
            </w:r>
            <w:r w:rsidR="004373B6">
              <w:rPr>
                <w:sz w:val="24"/>
              </w:rPr>
              <w:t>Challenge X is an extension challenge that you can choose if you would like to complete also</w:t>
            </w:r>
            <w:r>
              <w:rPr>
                <w:sz w:val="24"/>
              </w:rPr>
              <w:t>). There is a simpler activity on a different document called ‘find the nouns’ which your child can do if they struggle with any of the challenges on here.</w:t>
            </w:r>
          </w:p>
        </w:tc>
      </w:tr>
      <w:tr w:rsidR="00554410" w14:paraId="2813B490" w14:textId="77777777">
        <w:trPr>
          <w:trHeight w:val="275"/>
        </w:trPr>
        <w:tc>
          <w:tcPr>
            <w:tcW w:w="10576" w:type="dxa"/>
          </w:tcPr>
          <w:p w14:paraId="3A49461E" w14:textId="77777777" w:rsidR="00554410" w:rsidRDefault="004373B6">
            <w:pPr>
              <w:pStyle w:val="TableParagraph"/>
              <w:spacing w:line="256" w:lineRule="exact"/>
              <w:ind w:left="0" w:right="4632"/>
              <w:jc w:val="right"/>
              <w:rPr>
                <w:sz w:val="24"/>
              </w:rPr>
            </w:pPr>
            <w:r>
              <w:rPr>
                <w:sz w:val="24"/>
              </w:rPr>
              <w:t>Challenge 1</w:t>
            </w:r>
          </w:p>
        </w:tc>
      </w:tr>
      <w:tr w:rsidR="00554410" w14:paraId="58E81CEC" w14:textId="77777777" w:rsidTr="003B52EE">
        <w:trPr>
          <w:trHeight w:val="9364"/>
        </w:trPr>
        <w:tc>
          <w:tcPr>
            <w:tcW w:w="10576" w:type="dxa"/>
          </w:tcPr>
          <w:p w14:paraId="1702BCBA" w14:textId="77777777" w:rsidR="00554410" w:rsidRDefault="004373B6">
            <w:pPr>
              <w:pStyle w:val="TableParagraph"/>
              <w:spacing w:after="93" w:line="264" w:lineRule="exact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Identifying common nouns and proper nouns</w:t>
            </w:r>
          </w:p>
          <w:p w14:paraId="5F0ED8D3" w14:textId="77777777" w:rsidR="00554410" w:rsidRPr="003B52EE" w:rsidRDefault="004373B6" w:rsidP="003B52EE">
            <w:pPr>
              <w:pStyle w:val="TableParagraph"/>
              <w:ind w:left="402"/>
              <w:jc w:val="center"/>
              <w:rPr>
                <w:sz w:val="24"/>
                <w:szCs w:val="24"/>
              </w:rPr>
            </w:pPr>
            <w:r w:rsidRPr="003B52EE">
              <w:rPr>
                <w:noProof/>
                <w:sz w:val="24"/>
                <w:szCs w:val="24"/>
              </w:rPr>
              <w:drawing>
                <wp:inline distT="0" distB="0" distL="0" distR="0" wp14:anchorId="7821DD81" wp14:editId="583AC351">
                  <wp:extent cx="6015545" cy="351790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3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9908" cy="359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A10BC4" w14:textId="77777777" w:rsidR="00554410" w:rsidRPr="003B52EE" w:rsidRDefault="00554410" w:rsidP="003B52EE">
            <w:pPr>
              <w:pStyle w:val="TableParagraph"/>
              <w:spacing w:before="10"/>
              <w:ind w:left="0"/>
              <w:jc w:val="center"/>
              <w:rPr>
                <w:sz w:val="24"/>
                <w:szCs w:val="24"/>
              </w:rPr>
            </w:pPr>
          </w:p>
          <w:p w14:paraId="584D345F" w14:textId="77777777" w:rsidR="00554410" w:rsidRPr="003B52EE" w:rsidRDefault="004373B6" w:rsidP="003B52EE">
            <w:pPr>
              <w:pStyle w:val="TableParagraph"/>
              <w:spacing w:line="24" w:lineRule="exact"/>
              <w:jc w:val="center"/>
              <w:rPr>
                <w:sz w:val="24"/>
                <w:szCs w:val="24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83183A9">
                <v:group id="_x0000_s1029" alt="" style="width:10pt;height:1.2pt;mso-position-horizontal-relative:char;mso-position-vertical-relative:line" coordsize="200,24">
                  <v:rect id="_x0000_s1030" alt="" style="position:absolute;width:200;height:24" fillcolor="black" stroked="f"/>
                  <w10:wrap type="none"/>
                  <w10:anchorlock/>
                </v:group>
              </w:pict>
            </w:r>
          </w:p>
          <w:p w14:paraId="24DEF602" w14:textId="67710D97" w:rsidR="00554410" w:rsidRPr="003B52EE" w:rsidRDefault="003B52EE" w:rsidP="003B52EE">
            <w:pPr>
              <w:pStyle w:val="TableParagraph"/>
              <w:spacing w:before="7"/>
              <w:ind w:left="0"/>
              <w:jc w:val="center"/>
              <w:rPr>
                <w:sz w:val="24"/>
                <w:szCs w:val="24"/>
              </w:rPr>
            </w:pPr>
            <w:r w:rsidRPr="003B52EE">
              <w:rPr>
                <w:sz w:val="24"/>
                <w:szCs w:val="24"/>
              </w:rPr>
              <w:t xml:space="preserve">You can write two lists using the headings ‘common nouns’ and ‘proper </w:t>
            </w:r>
            <w:proofErr w:type="gramStart"/>
            <w:r w:rsidRPr="003B52EE">
              <w:rPr>
                <w:sz w:val="24"/>
                <w:szCs w:val="24"/>
              </w:rPr>
              <w:t>nouns’</w:t>
            </w:r>
            <w:proofErr w:type="gramEnd"/>
            <w:r w:rsidRPr="003B52EE">
              <w:rPr>
                <w:sz w:val="24"/>
                <w:szCs w:val="24"/>
              </w:rPr>
              <w:t>.</w:t>
            </w:r>
          </w:p>
          <w:p w14:paraId="189067DF" w14:textId="77777777" w:rsidR="00554410" w:rsidRDefault="004373B6">
            <w:pPr>
              <w:pStyle w:val="TableParagraph"/>
              <w:ind w:left="21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1B6A43A" wp14:editId="66C73084">
                  <wp:extent cx="5905821" cy="4726495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821" cy="472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ED91E0" w14:textId="77777777" w:rsidR="00554410" w:rsidRDefault="00554410">
            <w:pPr>
              <w:pStyle w:val="TableParagraph"/>
              <w:ind w:left="0"/>
              <w:rPr>
                <w:sz w:val="26"/>
              </w:rPr>
            </w:pPr>
          </w:p>
          <w:p w14:paraId="1302439A" w14:textId="77233B42" w:rsidR="00554410" w:rsidRDefault="00554410" w:rsidP="003B52EE">
            <w:pPr>
              <w:pStyle w:val="TableParagraph"/>
              <w:spacing w:before="163"/>
              <w:ind w:left="0" w:right="175"/>
              <w:rPr>
                <w:sz w:val="24"/>
              </w:rPr>
            </w:pPr>
          </w:p>
        </w:tc>
      </w:tr>
      <w:tr w:rsidR="00554410" w14:paraId="339DE5DC" w14:textId="77777777">
        <w:trPr>
          <w:trHeight w:val="276"/>
        </w:trPr>
        <w:tc>
          <w:tcPr>
            <w:tcW w:w="10576" w:type="dxa"/>
          </w:tcPr>
          <w:p w14:paraId="5BAA697E" w14:textId="77777777" w:rsidR="00554410" w:rsidRDefault="004373B6">
            <w:pPr>
              <w:pStyle w:val="TableParagraph"/>
              <w:spacing w:line="256" w:lineRule="exact"/>
              <w:ind w:left="0" w:right="4632"/>
              <w:jc w:val="right"/>
              <w:rPr>
                <w:sz w:val="24"/>
              </w:rPr>
            </w:pPr>
            <w:r>
              <w:rPr>
                <w:sz w:val="24"/>
              </w:rPr>
              <w:t>Challenge 2</w:t>
            </w:r>
          </w:p>
        </w:tc>
      </w:tr>
      <w:tr w:rsidR="00554410" w14:paraId="140234DD" w14:textId="77777777">
        <w:trPr>
          <w:trHeight w:val="1103"/>
        </w:trPr>
        <w:tc>
          <w:tcPr>
            <w:tcW w:w="10576" w:type="dxa"/>
          </w:tcPr>
          <w:p w14:paraId="4B87EFA7" w14:textId="2723DCD4" w:rsidR="00554410" w:rsidRDefault="004373B6">
            <w:pPr>
              <w:pStyle w:val="TableParagraph"/>
              <w:spacing w:line="264" w:lineRule="exact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 xml:space="preserve">Identifying common </w:t>
            </w:r>
            <w:r w:rsidR="003B52EE">
              <w:rPr>
                <w:b/>
                <w:sz w:val="24"/>
                <w:u w:val="thick"/>
              </w:rPr>
              <w:t xml:space="preserve">and proper </w:t>
            </w:r>
            <w:r>
              <w:rPr>
                <w:b/>
                <w:sz w:val="24"/>
                <w:u w:val="thick"/>
              </w:rPr>
              <w:t>nouns</w:t>
            </w:r>
          </w:p>
          <w:p w14:paraId="3901C57E" w14:textId="396E6AD0" w:rsidR="00554410" w:rsidRDefault="004373B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Read the passage below and then using different </w:t>
            </w:r>
            <w:proofErr w:type="spellStart"/>
            <w:r>
              <w:rPr>
                <w:sz w:val="24"/>
              </w:rPr>
              <w:t>coloured</w:t>
            </w:r>
            <w:proofErr w:type="spellEnd"/>
            <w:r>
              <w:rPr>
                <w:sz w:val="24"/>
              </w:rPr>
              <w:t xml:space="preserve"> pens, highlight the different nouns. Don’t worry if you don’t have the same </w:t>
            </w:r>
            <w:proofErr w:type="spellStart"/>
            <w:r>
              <w:rPr>
                <w:sz w:val="24"/>
              </w:rPr>
              <w:t>colours</w:t>
            </w:r>
            <w:proofErr w:type="spellEnd"/>
            <w:r>
              <w:rPr>
                <w:sz w:val="24"/>
              </w:rPr>
              <w:t xml:space="preserve"> as below; use what you have</w:t>
            </w:r>
            <w:r w:rsidR="003B52EE">
              <w:rPr>
                <w:sz w:val="24"/>
              </w:rPr>
              <w:t xml:space="preserve"> or just use your pencil and make three lists using the headings ‘person’, ‘place’ and ‘thing’.</w:t>
            </w:r>
          </w:p>
        </w:tc>
      </w:tr>
    </w:tbl>
    <w:p w14:paraId="33B2BDB4" w14:textId="77777777" w:rsidR="00554410" w:rsidRDefault="00554410">
      <w:pPr>
        <w:rPr>
          <w:sz w:val="24"/>
        </w:rPr>
        <w:sectPr w:rsidR="00554410">
          <w:pgSz w:w="11910" w:h="16840"/>
          <w:pgMar w:top="1720" w:right="500" w:bottom="280" w:left="600" w:header="709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76"/>
      </w:tblGrid>
      <w:tr w:rsidR="00554410" w14:paraId="5CD834F4" w14:textId="77777777">
        <w:trPr>
          <w:trHeight w:val="11201"/>
        </w:trPr>
        <w:tc>
          <w:tcPr>
            <w:tcW w:w="10576" w:type="dxa"/>
          </w:tcPr>
          <w:p w14:paraId="6B247DCD" w14:textId="77777777" w:rsidR="00554410" w:rsidRDefault="004373B6">
            <w:pPr>
              <w:pStyle w:val="TableParagraph"/>
              <w:ind w:left="1868"/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w:drawing>
                <wp:inline distT="0" distB="0" distL="0" distR="0" wp14:anchorId="029D23EE" wp14:editId="61780B1F">
                  <wp:extent cx="4133850" cy="2143125"/>
                  <wp:effectExtent l="0" t="0" r="0" b="0"/>
                  <wp:docPr id="9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850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FB1263" w14:textId="77777777" w:rsidR="00554410" w:rsidRDefault="00554410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47FD55FA" w14:textId="77777777" w:rsidR="00554410" w:rsidRDefault="004373B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54F7DCD">
                <v:group id="_x0000_s1026" alt="" style="width:498.6pt;height:384.5pt;mso-position-horizontal-relative:char;mso-position-vertical-relative:line" coordsize="9972,7690">
                  <v:rect id="_x0000_s1027" alt="" style="position:absolute;top:27;width:1535;height:24" fillcolor="black" stroked="f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8" type="#_x0000_t75" alt="" style="position:absolute;left:333;width:9638;height:7690">
                    <v:imagedata r:id="rId12" o:title=""/>
                  </v:shape>
                  <w10:wrap type="none"/>
                  <w10:anchorlock/>
                </v:group>
              </w:pict>
            </w:r>
          </w:p>
        </w:tc>
      </w:tr>
      <w:tr w:rsidR="00554410" w14:paraId="266E82C2" w14:textId="77777777">
        <w:trPr>
          <w:trHeight w:val="247"/>
        </w:trPr>
        <w:tc>
          <w:tcPr>
            <w:tcW w:w="10576" w:type="dxa"/>
          </w:tcPr>
          <w:p w14:paraId="6D746C60" w14:textId="77777777" w:rsidR="00554410" w:rsidRDefault="004373B6">
            <w:pPr>
              <w:pStyle w:val="TableParagraph"/>
              <w:spacing w:line="227" w:lineRule="exact"/>
              <w:ind w:left="4374" w:right="4360"/>
              <w:jc w:val="center"/>
              <w:rPr>
                <w:sz w:val="24"/>
              </w:rPr>
            </w:pPr>
            <w:r>
              <w:rPr>
                <w:sz w:val="24"/>
              </w:rPr>
              <w:t>Challenge 3</w:t>
            </w:r>
          </w:p>
        </w:tc>
      </w:tr>
      <w:tr w:rsidR="00554410" w14:paraId="08F388D4" w14:textId="77777777">
        <w:trPr>
          <w:trHeight w:val="1379"/>
        </w:trPr>
        <w:tc>
          <w:tcPr>
            <w:tcW w:w="10576" w:type="dxa"/>
          </w:tcPr>
          <w:p w14:paraId="789B04E5" w14:textId="1007F2A0" w:rsidR="00554410" w:rsidRDefault="004373B6">
            <w:pPr>
              <w:pStyle w:val="TableParagraph"/>
              <w:spacing w:line="274" w:lineRule="exact"/>
              <w:rPr>
                <w:b/>
                <w:sz w:val="24"/>
                <w:u w:val="thick"/>
              </w:rPr>
            </w:pPr>
            <w:r>
              <w:rPr>
                <w:b/>
                <w:sz w:val="24"/>
                <w:u w:val="thick"/>
              </w:rPr>
              <w:t>Identifying common nouns and proper nouns</w:t>
            </w:r>
          </w:p>
          <w:p w14:paraId="6A14973D" w14:textId="499BAF55" w:rsidR="003B52EE" w:rsidRDefault="003B52EE" w:rsidP="003B52E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Read these sentences. Highlight the common nouns and proper nouns</w:t>
            </w:r>
            <w:r>
              <w:rPr>
                <w:sz w:val="24"/>
              </w:rPr>
              <w:t xml:space="preserve"> (or write them on paper)</w:t>
            </w:r>
            <w:r>
              <w:rPr>
                <w:sz w:val="24"/>
              </w:rPr>
              <w:t>. Have I used capital letters correctly?</w:t>
            </w:r>
            <w:r>
              <w:rPr>
                <w:sz w:val="24"/>
              </w:rPr>
              <w:t xml:space="preserve"> Cn you correct them for me?</w:t>
            </w:r>
          </w:p>
          <w:p w14:paraId="32FAF057" w14:textId="77777777" w:rsidR="003B52EE" w:rsidRDefault="003B52EE" w:rsidP="003B52EE">
            <w:pPr>
              <w:pStyle w:val="TableParagraph"/>
              <w:numPr>
                <w:ilvl w:val="0"/>
                <w:numId w:val="3"/>
              </w:numPr>
              <w:tabs>
                <w:tab w:val="left" w:pos="831"/>
              </w:tabs>
              <w:ind w:right="453"/>
              <w:rPr>
                <w:sz w:val="24"/>
              </w:rPr>
            </w:pPr>
            <w:r>
              <w:rPr>
                <w:sz w:val="24"/>
              </w:rPr>
              <w:t>In London there is a massive Bridge called Tower bridge, it goes over a River called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proofErr w:type="spellStart"/>
            <w:r>
              <w:rPr>
                <w:sz w:val="24"/>
              </w:rPr>
              <w:t>thames</w:t>
            </w:r>
            <w:proofErr w:type="spellEnd"/>
            <w:r>
              <w:rPr>
                <w:sz w:val="24"/>
              </w:rPr>
              <w:t>.</w:t>
            </w:r>
          </w:p>
          <w:p w14:paraId="5FE30E6C" w14:textId="77777777" w:rsidR="003B52EE" w:rsidRDefault="003B52EE" w:rsidP="003B52EE">
            <w:pPr>
              <w:pStyle w:val="TableParagraph"/>
              <w:numPr>
                <w:ilvl w:val="0"/>
                <w:numId w:val="3"/>
              </w:numPr>
              <w:tabs>
                <w:tab w:val="left" w:pos="831"/>
              </w:tabs>
              <w:ind w:right="121"/>
              <w:rPr>
                <w:sz w:val="24"/>
              </w:rPr>
            </w:pPr>
            <w:r>
              <w:rPr>
                <w:sz w:val="24"/>
              </w:rPr>
              <w:t>When you stand at the bottom of the shard you have to look way up into the Sky to see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the top.</w:t>
            </w:r>
          </w:p>
          <w:p w14:paraId="24AD36C1" w14:textId="74A2194E" w:rsidR="003B52EE" w:rsidRDefault="003B52EE" w:rsidP="003B52EE">
            <w:pPr>
              <w:pStyle w:val="TableParagraph"/>
              <w:numPr>
                <w:ilvl w:val="0"/>
                <w:numId w:val="3"/>
              </w:numPr>
              <w:tabs>
                <w:tab w:val="left" w:pos="831"/>
              </w:tabs>
              <w:rPr>
                <w:sz w:val="24"/>
              </w:rPr>
            </w:pPr>
            <w:r>
              <w:rPr>
                <w:sz w:val="24"/>
              </w:rPr>
              <w:t>I went on The London Eye and it really is just like a big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Wheel.</w:t>
            </w:r>
          </w:p>
          <w:p w14:paraId="1BF39129" w14:textId="241A44B6" w:rsidR="003B52EE" w:rsidRPr="003B52EE" w:rsidRDefault="003B52EE" w:rsidP="003B52EE">
            <w:pPr>
              <w:pStyle w:val="TableParagraph"/>
              <w:numPr>
                <w:ilvl w:val="0"/>
                <w:numId w:val="3"/>
              </w:numPr>
              <w:tabs>
                <w:tab w:val="left" w:pos="831"/>
              </w:tabs>
              <w:rPr>
                <w:sz w:val="24"/>
              </w:rPr>
            </w:pPr>
            <w:r w:rsidRPr="003B52EE">
              <w:rPr>
                <w:sz w:val="24"/>
              </w:rPr>
              <w:t xml:space="preserve">There are many buildings along the river Thames but my </w:t>
            </w:r>
            <w:proofErr w:type="spellStart"/>
            <w:r w:rsidRPr="003B52EE">
              <w:rPr>
                <w:sz w:val="24"/>
              </w:rPr>
              <w:t>favourite</w:t>
            </w:r>
            <w:proofErr w:type="spellEnd"/>
            <w:r w:rsidRPr="003B52EE">
              <w:rPr>
                <w:sz w:val="24"/>
              </w:rPr>
              <w:t xml:space="preserve"> is the stunning</w:t>
            </w:r>
            <w:r w:rsidRPr="003B52EE">
              <w:rPr>
                <w:spacing w:val="-35"/>
                <w:sz w:val="24"/>
              </w:rPr>
              <w:t xml:space="preserve"> </w:t>
            </w:r>
            <w:r w:rsidRPr="003B52EE">
              <w:rPr>
                <w:sz w:val="24"/>
              </w:rPr>
              <w:t>houses of</w:t>
            </w:r>
            <w:r w:rsidRPr="003B52EE">
              <w:rPr>
                <w:spacing w:val="2"/>
                <w:sz w:val="24"/>
              </w:rPr>
              <w:t xml:space="preserve"> </w:t>
            </w:r>
            <w:r w:rsidRPr="003B52EE">
              <w:rPr>
                <w:sz w:val="24"/>
              </w:rPr>
              <w:t>Parliament.</w:t>
            </w:r>
          </w:p>
          <w:p w14:paraId="6E17BCC6" w14:textId="77777777" w:rsidR="00554410" w:rsidRDefault="00554410">
            <w:pPr>
              <w:pStyle w:val="TableParagraph"/>
              <w:ind w:left="0"/>
              <w:rPr>
                <w:sz w:val="24"/>
              </w:rPr>
            </w:pPr>
          </w:p>
          <w:p w14:paraId="1FB1F43D" w14:textId="372A497F" w:rsidR="00554410" w:rsidRDefault="003B52E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</w:t>
            </w:r>
            <w:r w:rsidR="004373B6">
              <w:rPr>
                <w:sz w:val="24"/>
              </w:rPr>
              <w:t xml:space="preserve">elect </w:t>
            </w:r>
            <w:r>
              <w:rPr>
                <w:sz w:val="24"/>
              </w:rPr>
              <w:t>3</w:t>
            </w:r>
            <w:r w:rsidR="004373B6">
              <w:rPr>
                <w:sz w:val="24"/>
              </w:rPr>
              <w:t xml:space="preserve"> nouns and </w:t>
            </w:r>
            <w:r>
              <w:rPr>
                <w:sz w:val="24"/>
              </w:rPr>
              <w:t xml:space="preserve">3 </w:t>
            </w:r>
            <w:r w:rsidR="004373B6">
              <w:rPr>
                <w:sz w:val="24"/>
              </w:rPr>
              <w:t>proper nouns</w:t>
            </w:r>
            <w:r>
              <w:rPr>
                <w:sz w:val="24"/>
              </w:rPr>
              <w:t xml:space="preserve"> from Challenge 1</w:t>
            </w:r>
            <w:r w:rsidR="004373B6">
              <w:rPr>
                <w:sz w:val="24"/>
              </w:rPr>
              <w:t>, and write a sentence with them in.</w:t>
            </w:r>
            <w:r>
              <w:rPr>
                <w:sz w:val="24"/>
              </w:rPr>
              <w:t xml:space="preserve"> </w:t>
            </w:r>
          </w:p>
        </w:tc>
      </w:tr>
      <w:tr w:rsidR="00554410" w14:paraId="5D4DC39C" w14:textId="77777777">
        <w:trPr>
          <w:trHeight w:val="275"/>
        </w:trPr>
        <w:tc>
          <w:tcPr>
            <w:tcW w:w="10576" w:type="dxa"/>
          </w:tcPr>
          <w:p w14:paraId="01D4D721" w14:textId="77777777" w:rsidR="00554410" w:rsidRDefault="004373B6">
            <w:pPr>
              <w:pStyle w:val="TableParagraph"/>
              <w:spacing w:line="256" w:lineRule="exact"/>
              <w:ind w:left="4374" w:right="4362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Challenge X</w:t>
            </w:r>
          </w:p>
        </w:tc>
      </w:tr>
      <w:tr w:rsidR="00554410" w14:paraId="2B1B96BD" w14:textId="77777777">
        <w:trPr>
          <w:trHeight w:val="829"/>
        </w:trPr>
        <w:tc>
          <w:tcPr>
            <w:tcW w:w="10576" w:type="dxa"/>
          </w:tcPr>
          <w:p w14:paraId="024EFBB9" w14:textId="47CDE00A" w:rsidR="00554410" w:rsidRDefault="003B52E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Can you think of a proper noun and a common noun for every letter of the alphabet?</w:t>
            </w:r>
          </w:p>
        </w:tc>
      </w:tr>
    </w:tbl>
    <w:p w14:paraId="5C72A2C8" w14:textId="77777777" w:rsidR="00554410" w:rsidRDefault="00554410">
      <w:pPr>
        <w:rPr>
          <w:sz w:val="24"/>
        </w:rPr>
        <w:sectPr w:rsidR="00554410">
          <w:pgSz w:w="11910" w:h="16840"/>
          <w:pgMar w:top="1700" w:right="500" w:bottom="280" w:left="600" w:header="709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76"/>
      </w:tblGrid>
      <w:tr w:rsidR="00554410" w14:paraId="5D77286C" w14:textId="77777777">
        <w:trPr>
          <w:trHeight w:val="275"/>
        </w:trPr>
        <w:tc>
          <w:tcPr>
            <w:tcW w:w="10576" w:type="dxa"/>
          </w:tcPr>
          <w:p w14:paraId="16588872" w14:textId="77777777" w:rsidR="00554410" w:rsidRDefault="004373B6">
            <w:pPr>
              <w:pStyle w:val="TableParagraph"/>
              <w:spacing w:line="256" w:lineRule="exact"/>
              <w:ind w:left="4374" w:right="4363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Learning Review</w:t>
            </w:r>
          </w:p>
        </w:tc>
      </w:tr>
      <w:tr w:rsidR="00554410" w14:paraId="242E8801" w14:textId="77777777">
        <w:trPr>
          <w:trHeight w:val="3036"/>
        </w:trPr>
        <w:tc>
          <w:tcPr>
            <w:tcW w:w="10576" w:type="dxa"/>
          </w:tcPr>
          <w:p w14:paraId="3F569B1D" w14:textId="77777777" w:rsidR="00554410" w:rsidRDefault="004373B6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Review the nouns and proper nouns from the London skyline activity</w:t>
            </w:r>
          </w:p>
          <w:p w14:paraId="54C1A6F2" w14:textId="014004E2" w:rsidR="00554410" w:rsidRDefault="00554410">
            <w:pPr>
              <w:pStyle w:val="TableParagraph"/>
              <w:numPr>
                <w:ilvl w:val="0"/>
                <w:numId w:val="3"/>
              </w:numPr>
              <w:tabs>
                <w:tab w:val="left" w:pos="831"/>
              </w:tabs>
              <w:ind w:right="280"/>
              <w:rPr>
                <w:sz w:val="24"/>
              </w:rPr>
            </w:pPr>
          </w:p>
        </w:tc>
      </w:tr>
    </w:tbl>
    <w:p w14:paraId="28244C08" w14:textId="77777777" w:rsidR="00554410" w:rsidRDefault="00554410">
      <w:pPr>
        <w:pStyle w:val="BodyText"/>
        <w:spacing w:before="4"/>
        <w:rPr>
          <w:sz w:val="16"/>
        </w:rPr>
      </w:pPr>
    </w:p>
    <w:p w14:paraId="5A843139" w14:textId="77777777" w:rsidR="00554410" w:rsidRDefault="00554410">
      <w:pPr>
        <w:rPr>
          <w:sz w:val="20"/>
        </w:rPr>
        <w:sectPr w:rsidR="00554410">
          <w:pgSz w:w="11910" w:h="16840"/>
          <w:pgMar w:top="1700" w:right="500" w:bottom="280" w:left="600" w:header="709" w:footer="0" w:gutter="0"/>
          <w:cols w:space="720"/>
        </w:sectPr>
      </w:pPr>
    </w:p>
    <w:p w14:paraId="6F7FAECF" w14:textId="77777777" w:rsidR="004373B6" w:rsidRDefault="004373B6"/>
    <w:sectPr w:rsidR="004373B6">
      <w:pgSz w:w="11910" w:h="16840"/>
      <w:pgMar w:top="1700" w:right="500" w:bottom="280" w:left="600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FBCA25" w14:textId="77777777" w:rsidR="004373B6" w:rsidRDefault="004373B6">
      <w:r>
        <w:separator/>
      </w:r>
    </w:p>
  </w:endnote>
  <w:endnote w:type="continuationSeparator" w:id="0">
    <w:p w14:paraId="60B29F36" w14:textId="77777777" w:rsidR="004373B6" w:rsidRDefault="00437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rlito">
    <w:altName w:val="Calibri"/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749284" w14:textId="77777777" w:rsidR="004373B6" w:rsidRDefault="004373B6">
      <w:r>
        <w:separator/>
      </w:r>
    </w:p>
  </w:footnote>
  <w:footnote w:type="continuationSeparator" w:id="0">
    <w:p w14:paraId="62C34AD4" w14:textId="77777777" w:rsidR="004373B6" w:rsidRDefault="00437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DCF96B" w14:textId="5AC063F3" w:rsidR="00554410" w:rsidRDefault="00554410">
    <w:pPr>
      <w:pStyle w:val="BodyText"/>
      <w:spacing w:before="0"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275FC"/>
    <w:multiLevelType w:val="hybridMultilevel"/>
    <w:tmpl w:val="09CC40A2"/>
    <w:lvl w:ilvl="0" w:tplc="DDB62EAE">
      <w:start w:val="1"/>
      <w:numFmt w:val="decimal"/>
      <w:lvlText w:val="%1."/>
      <w:lvlJc w:val="left"/>
      <w:pPr>
        <w:ind w:left="378" w:hanging="269"/>
        <w:jc w:val="left"/>
      </w:pPr>
      <w:rPr>
        <w:rFonts w:ascii="Arial" w:eastAsia="Arial" w:hAnsi="Arial" w:cs="Arial" w:hint="default"/>
        <w:w w:val="99"/>
        <w:sz w:val="24"/>
        <w:szCs w:val="24"/>
        <w:lang w:val="en-US" w:eastAsia="en-US" w:bidi="ar-SA"/>
      </w:rPr>
    </w:lvl>
    <w:lvl w:ilvl="1" w:tplc="3A288632">
      <w:numFmt w:val="bullet"/>
      <w:lvlText w:val="•"/>
      <w:lvlJc w:val="left"/>
      <w:pPr>
        <w:ind w:left="1304" w:hanging="269"/>
      </w:pPr>
      <w:rPr>
        <w:rFonts w:hint="default"/>
        <w:lang w:val="en-US" w:eastAsia="en-US" w:bidi="ar-SA"/>
      </w:rPr>
    </w:lvl>
    <w:lvl w:ilvl="2" w:tplc="C1186AEA">
      <w:numFmt w:val="bullet"/>
      <w:lvlText w:val="•"/>
      <w:lvlJc w:val="left"/>
      <w:pPr>
        <w:ind w:left="2228" w:hanging="269"/>
      </w:pPr>
      <w:rPr>
        <w:rFonts w:hint="default"/>
        <w:lang w:val="en-US" w:eastAsia="en-US" w:bidi="ar-SA"/>
      </w:rPr>
    </w:lvl>
    <w:lvl w:ilvl="3" w:tplc="F8DE12FE">
      <w:numFmt w:val="bullet"/>
      <w:lvlText w:val="•"/>
      <w:lvlJc w:val="left"/>
      <w:pPr>
        <w:ind w:left="3152" w:hanging="269"/>
      </w:pPr>
      <w:rPr>
        <w:rFonts w:hint="default"/>
        <w:lang w:val="en-US" w:eastAsia="en-US" w:bidi="ar-SA"/>
      </w:rPr>
    </w:lvl>
    <w:lvl w:ilvl="4" w:tplc="F4526E00">
      <w:numFmt w:val="bullet"/>
      <w:lvlText w:val="•"/>
      <w:lvlJc w:val="left"/>
      <w:pPr>
        <w:ind w:left="4076" w:hanging="269"/>
      </w:pPr>
      <w:rPr>
        <w:rFonts w:hint="default"/>
        <w:lang w:val="en-US" w:eastAsia="en-US" w:bidi="ar-SA"/>
      </w:rPr>
    </w:lvl>
    <w:lvl w:ilvl="5" w:tplc="83A6F862">
      <w:numFmt w:val="bullet"/>
      <w:lvlText w:val="•"/>
      <w:lvlJc w:val="left"/>
      <w:pPr>
        <w:ind w:left="5000" w:hanging="269"/>
      </w:pPr>
      <w:rPr>
        <w:rFonts w:hint="default"/>
        <w:lang w:val="en-US" w:eastAsia="en-US" w:bidi="ar-SA"/>
      </w:rPr>
    </w:lvl>
    <w:lvl w:ilvl="6" w:tplc="6AD635B0">
      <w:numFmt w:val="bullet"/>
      <w:lvlText w:val="•"/>
      <w:lvlJc w:val="left"/>
      <w:pPr>
        <w:ind w:left="5924" w:hanging="269"/>
      </w:pPr>
      <w:rPr>
        <w:rFonts w:hint="default"/>
        <w:lang w:val="en-US" w:eastAsia="en-US" w:bidi="ar-SA"/>
      </w:rPr>
    </w:lvl>
    <w:lvl w:ilvl="7" w:tplc="FE0CAFB6">
      <w:numFmt w:val="bullet"/>
      <w:lvlText w:val="•"/>
      <w:lvlJc w:val="left"/>
      <w:pPr>
        <w:ind w:left="6848" w:hanging="269"/>
      </w:pPr>
      <w:rPr>
        <w:rFonts w:hint="default"/>
        <w:lang w:val="en-US" w:eastAsia="en-US" w:bidi="ar-SA"/>
      </w:rPr>
    </w:lvl>
    <w:lvl w:ilvl="8" w:tplc="70B07928">
      <w:numFmt w:val="bullet"/>
      <w:lvlText w:val="•"/>
      <w:lvlJc w:val="left"/>
      <w:pPr>
        <w:ind w:left="7772" w:hanging="269"/>
      </w:pPr>
      <w:rPr>
        <w:rFonts w:hint="default"/>
        <w:lang w:val="en-US" w:eastAsia="en-US" w:bidi="ar-SA"/>
      </w:rPr>
    </w:lvl>
  </w:abstractNum>
  <w:abstractNum w:abstractNumId="1" w15:restartNumberingAfterBreak="0">
    <w:nsid w:val="412A325D"/>
    <w:multiLevelType w:val="hybridMultilevel"/>
    <w:tmpl w:val="D0C24824"/>
    <w:lvl w:ilvl="0" w:tplc="FA6809D8">
      <w:start w:val="1"/>
      <w:numFmt w:val="decimal"/>
      <w:lvlText w:val="%1."/>
      <w:lvlJc w:val="left"/>
      <w:pPr>
        <w:ind w:left="830" w:hanging="360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en-US" w:eastAsia="en-US" w:bidi="ar-SA"/>
      </w:rPr>
    </w:lvl>
    <w:lvl w:ilvl="1" w:tplc="26281E54">
      <w:numFmt w:val="bullet"/>
      <w:lvlText w:val="•"/>
      <w:lvlJc w:val="left"/>
      <w:pPr>
        <w:ind w:left="1718" w:hanging="360"/>
      </w:pPr>
      <w:rPr>
        <w:rFonts w:hint="default"/>
        <w:lang w:val="en-US" w:eastAsia="en-US" w:bidi="ar-SA"/>
      </w:rPr>
    </w:lvl>
    <w:lvl w:ilvl="2" w:tplc="DD661E3C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  <w:lvl w:ilvl="3" w:tplc="36C0D8F0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4" w:tplc="F9200B88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  <w:lvl w:ilvl="5" w:tplc="B21EBBC2">
      <w:numFmt w:val="bullet"/>
      <w:lvlText w:val="•"/>
      <w:lvlJc w:val="left"/>
      <w:pPr>
        <w:ind w:left="5230" w:hanging="360"/>
      </w:pPr>
      <w:rPr>
        <w:rFonts w:hint="default"/>
        <w:lang w:val="en-US" w:eastAsia="en-US" w:bidi="ar-SA"/>
      </w:rPr>
    </w:lvl>
    <w:lvl w:ilvl="6" w:tplc="B2FC145E">
      <w:numFmt w:val="bullet"/>
      <w:lvlText w:val="•"/>
      <w:lvlJc w:val="left"/>
      <w:pPr>
        <w:ind w:left="6108" w:hanging="360"/>
      </w:pPr>
      <w:rPr>
        <w:rFonts w:hint="default"/>
        <w:lang w:val="en-US" w:eastAsia="en-US" w:bidi="ar-SA"/>
      </w:rPr>
    </w:lvl>
    <w:lvl w:ilvl="7" w:tplc="CA2CB834">
      <w:numFmt w:val="bullet"/>
      <w:lvlText w:val="•"/>
      <w:lvlJc w:val="left"/>
      <w:pPr>
        <w:ind w:left="6986" w:hanging="360"/>
      </w:pPr>
      <w:rPr>
        <w:rFonts w:hint="default"/>
        <w:lang w:val="en-US" w:eastAsia="en-US" w:bidi="ar-SA"/>
      </w:rPr>
    </w:lvl>
    <w:lvl w:ilvl="8" w:tplc="3A8A0B7E">
      <w:numFmt w:val="bullet"/>
      <w:lvlText w:val="•"/>
      <w:lvlJc w:val="left"/>
      <w:pPr>
        <w:ind w:left="786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C411D2E"/>
    <w:multiLevelType w:val="hybridMultilevel"/>
    <w:tmpl w:val="48545318"/>
    <w:lvl w:ilvl="0" w:tplc="262E1DA4">
      <w:start w:val="1"/>
      <w:numFmt w:val="decimal"/>
      <w:lvlText w:val="%1."/>
      <w:lvlJc w:val="left"/>
      <w:pPr>
        <w:ind w:left="830" w:hanging="361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en-US" w:eastAsia="en-US" w:bidi="ar-SA"/>
      </w:rPr>
    </w:lvl>
    <w:lvl w:ilvl="1" w:tplc="66E289FE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2" w:tplc="73420B84">
      <w:numFmt w:val="bullet"/>
      <w:lvlText w:val="•"/>
      <w:lvlJc w:val="left"/>
      <w:pPr>
        <w:ind w:left="2785" w:hanging="361"/>
      </w:pPr>
      <w:rPr>
        <w:rFonts w:hint="default"/>
        <w:lang w:val="en-US" w:eastAsia="en-US" w:bidi="ar-SA"/>
      </w:rPr>
    </w:lvl>
    <w:lvl w:ilvl="3" w:tplc="17CAEBF2">
      <w:numFmt w:val="bullet"/>
      <w:lvlText w:val="•"/>
      <w:lvlJc w:val="left"/>
      <w:pPr>
        <w:ind w:left="3757" w:hanging="361"/>
      </w:pPr>
      <w:rPr>
        <w:rFonts w:hint="default"/>
        <w:lang w:val="en-US" w:eastAsia="en-US" w:bidi="ar-SA"/>
      </w:rPr>
    </w:lvl>
    <w:lvl w:ilvl="4" w:tplc="611CE7CC">
      <w:numFmt w:val="bullet"/>
      <w:lvlText w:val="•"/>
      <w:lvlJc w:val="left"/>
      <w:pPr>
        <w:ind w:left="4730" w:hanging="361"/>
      </w:pPr>
      <w:rPr>
        <w:rFonts w:hint="default"/>
        <w:lang w:val="en-US" w:eastAsia="en-US" w:bidi="ar-SA"/>
      </w:rPr>
    </w:lvl>
    <w:lvl w:ilvl="5" w:tplc="02189B18">
      <w:numFmt w:val="bullet"/>
      <w:lvlText w:val="•"/>
      <w:lvlJc w:val="left"/>
      <w:pPr>
        <w:ind w:left="5703" w:hanging="361"/>
      </w:pPr>
      <w:rPr>
        <w:rFonts w:hint="default"/>
        <w:lang w:val="en-US" w:eastAsia="en-US" w:bidi="ar-SA"/>
      </w:rPr>
    </w:lvl>
    <w:lvl w:ilvl="6" w:tplc="53AC8730">
      <w:numFmt w:val="bullet"/>
      <w:lvlText w:val="•"/>
      <w:lvlJc w:val="left"/>
      <w:pPr>
        <w:ind w:left="6675" w:hanging="361"/>
      </w:pPr>
      <w:rPr>
        <w:rFonts w:hint="default"/>
        <w:lang w:val="en-US" w:eastAsia="en-US" w:bidi="ar-SA"/>
      </w:rPr>
    </w:lvl>
    <w:lvl w:ilvl="7" w:tplc="AC8E5728">
      <w:numFmt w:val="bullet"/>
      <w:lvlText w:val="•"/>
      <w:lvlJc w:val="left"/>
      <w:pPr>
        <w:ind w:left="7648" w:hanging="361"/>
      </w:pPr>
      <w:rPr>
        <w:rFonts w:hint="default"/>
        <w:lang w:val="en-US" w:eastAsia="en-US" w:bidi="ar-SA"/>
      </w:rPr>
    </w:lvl>
    <w:lvl w:ilvl="8" w:tplc="1DCEBE42">
      <w:numFmt w:val="bullet"/>
      <w:lvlText w:val="•"/>
      <w:lvlJc w:val="left"/>
      <w:pPr>
        <w:ind w:left="8620" w:hanging="36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4410"/>
    <w:rsid w:val="003B52EE"/>
    <w:rsid w:val="004373B6"/>
    <w:rsid w:val="0055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491C788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"/>
      <w:ind w:left="2932" w:right="3036"/>
      <w:jc w:val="center"/>
    </w:pPr>
    <w:rPr>
      <w:rFonts w:ascii="Carlito" w:eastAsia="Carlito" w:hAnsi="Carlito" w:cs="Carlito"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Header">
    <w:name w:val="header"/>
    <w:basedOn w:val="Normal"/>
    <w:link w:val="HeaderChar"/>
    <w:uiPriority w:val="99"/>
    <w:unhideWhenUsed/>
    <w:rsid w:val="003B52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52E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B52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52E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418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BChilton</dc:creator>
  <cp:lastModifiedBy>Kelly Mitchell</cp:lastModifiedBy>
  <cp:revision>2</cp:revision>
  <dcterms:created xsi:type="dcterms:W3CDTF">2021-01-10T17:43:00Z</dcterms:created>
  <dcterms:modified xsi:type="dcterms:W3CDTF">2021-01-10T17:43:00Z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2021-01-10T00:00:00Z</vt:filetime>
  </property>
</Properties>
</file>